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073F6" w14:textId="77777777" w:rsidR="00EB473B" w:rsidRPr="005A708C" w:rsidRDefault="00EB473B" w:rsidP="005A708C">
      <w:pPr>
        <w:jc w:val="center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ДОГОВОР</w:t>
      </w:r>
    </w:p>
    <w:p w14:paraId="4F0D8A1F" w14:textId="3CE952BE" w:rsidR="00EB473B" w:rsidRPr="005A708C" w:rsidRDefault="00EB473B" w:rsidP="005A708C">
      <w:pPr>
        <w:jc w:val="center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НА ОКАЗАНИЕ ПЛАТНЫХ УСЛУГ</w:t>
      </w:r>
    </w:p>
    <w:p w14:paraId="5578945D" w14:textId="2700530F" w:rsidR="00EB473B" w:rsidRPr="005A708C" w:rsidRDefault="00EB473B" w:rsidP="005A708C">
      <w:pPr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 </w:t>
      </w:r>
      <w:r w:rsidR="005A708C">
        <w:rPr>
          <w:rFonts w:cs="Times New Roman"/>
          <w:sz w:val="24"/>
          <w:szCs w:val="24"/>
        </w:rPr>
        <w:t>г. Смоленск</w:t>
      </w:r>
      <w:r w:rsidR="005A708C">
        <w:rPr>
          <w:rFonts w:cs="Times New Roman"/>
          <w:sz w:val="24"/>
          <w:szCs w:val="24"/>
        </w:rPr>
        <w:tab/>
      </w:r>
      <w:r w:rsidR="005A708C">
        <w:rPr>
          <w:rFonts w:cs="Times New Roman"/>
          <w:sz w:val="24"/>
          <w:szCs w:val="24"/>
        </w:rPr>
        <w:tab/>
      </w:r>
      <w:r w:rsidR="005A708C">
        <w:rPr>
          <w:rFonts w:cs="Times New Roman"/>
          <w:sz w:val="24"/>
          <w:szCs w:val="24"/>
        </w:rPr>
        <w:tab/>
      </w:r>
      <w:r w:rsidR="005A708C">
        <w:rPr>
          <w:rFonts w:cs="Times New Roman"/>
          <w:sz w:val="24"/>
          <w:szCs w:val="24"/>
        </w:rPr>
        <w:tab/>
      </w:r>
      <w:r w:rsidR="005A708C">
        <w:rPr>
          <w:rFonts w:cs="Times New Roman"/>
          <w:sz w:val="24"/>
          <w:szCs w:val="24"/>
        </w:rPr>
        <w:tab/>
      </w:r>
      <w:r w:rsidR="005A708C">
        <w:rPr>
          <w:rFonts w:cs="Times New Roman"/>
          <w:sz w:val="24"/>
          <w:szCs w:val="24"/>
        </w:rPr>
        <w:tab/>
      </w:r>
      <w:r w:rsidR="005A708C">
        <w:rPr>
          <w:rFonts w:cs="Times New Roman"/>
          <w:sz w:val="24"/>
          <w:szCs w:val="24"/>
        </w:rPr>
        <w:tab/>
      </w:r>
      <w:r w:rsidR="005A708C">
        <w:rPr>
          <w:rFonts w:cs="Times New Roman"/>
          <w:sz w:val="24"/>
          <w:szCs w:val="24"/>
        </w:rPr>
        <w:tab/>
      </w:r>
      <w:r w:rsidR="005A708C">
        <w:rPr>
          <w:rFonts w:cs="Times New Roman"/>
          <w:sz w:val="24"/>
          <w:szCs w:val="24"/>
        </w:rPr>
        <w:tab/>
      </w:r>
      <w:r w:rsidR="005A708C">
        <w:rPr>
          <w:rFonts w:cs="Times New Roman"/>
          <w:sz w:val="24"/>
          <w:szCs w:val="24"/>
        </w:rPr>
        <w:tab/>
      </w:r>
      <w:r w:rsidR="005A708C">
        <w:rPr>
          <w:rFonts w:cs="Times New Roman"/>
          <w:sz w:val="24"/>
          <w:szCs w:val="24"/>
        </w:rPr>
        <w:tab/>
      </w:r>
      <w:r w:rsidR="005A708C">
        <w:rPr>
          <w:rFonts w:cs="Times New Roman"/>
          <w:sz w:val="24"/>
          <w:szCs w:val="24"/>
        </w:rPr>
        <w:tab/>
        <w:t>Дата</w:t>
      </w:r>
    </w:p>
    <w:p w14:paraId="2A124659" w14:textId="77777777" w:rsidR="00EB473B" w:rsidRPr="005A708C" w:rsidRDefault="00EB473B" w:rsidP="005A708C">
      <w:pPr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 Областное государственное автономное учреждение здравоохранения «Смоленский областной врачебно-физкультурный диспансер» (ОГАУЗ СОВФД), именуемое в дальнейшем Исполнитель в лице заместителя главного врача по медицинской части Шевченко И.Т., действующего на основании Приказа ОГАУЗ СОВФД от 06.04.2026 № 2/06-04, осуществляющий свою деятельность на основании лицензии на оказание медицинских услуг от 12.09.2016 № Л041-01128-67/00308330, выданной Федеральной службой по надзору в сфере здравоохранения, при оказании первичной медико-санитарной помощи организуются и выполняются следующие работы (услуги): при оказании первичной доврачебной медико-санитарной помощи в амбулаторных условиях по: акушерскому делу, лабораторной диагностике, лечебной физкультуре, лечебному делу, медицинской оптике, медицинской статистике, медицинскому массажу, рентгенологии, сестринскому делу, стоматологии профилактической, физиотерапии, функциональной диагностике; при оказании первичной врачебной медико-санитарной помощи в амбулаторных условиях по: педиатрии, терапии; при оказании первичной врачебной медико-санитарной помощи в условиях дневного стационара по: терапии; при оказании первичной специализированной медико-санитарной помощи в амбулаторных условиях по: акушерству и гинекологии (за исключением использования вспомогательных репродуктивных технологий и искусственного прерывания беременности), дерматовенерологии, детской хирургии, кардиологии, клинической лабораторной диагностике, лечебной физкультуре, мануальной терапии, медицинской реабилитации, неврологии, организации здравоохранения и общественному здоровью, эпидемиологии, оториноларингологии (за исключением кохлеарной имплантации), офтальмологии, профпатологии, психиатрии-наркологии, психотерапии, рентгенологии, рефлексотерапии, спортивной медицине, стоматологии детской, стоматологии терапевтической, травматологии и ортопедии, ультразвуковой диагностике, урологии, физиотерапии, функциональной диагностике, хирургии, эндокринологии. При проведении медицинских экспертиз организуются и выполняются следующие работы (услуги) по: экспертизе качества медицинской помощи. При проведении медицинских осмотров организуются и выполняются следующие работы (услуги) по: медицинским осмотрам (предварительным, периодическим), медицинским осмотрам (предсменным, предрейсовым, послесменным, послерейсовым). При проведении медицинских освидетельствований организуются и выполняются следующие работы (услуги) по: медицинскому освидетельствованию на наличие медицинских противопоказаний к владению оружием, медицинскому освидетельствованию на наличие медицинских противопоказаний к управлению транспортным средством и гражданин:</w:t>
      </w:r>
    </w:p>
    <w:p w14:paraId="1A2183B9" w14:textId="5210D8C7" w:rsidR="00EB473B" w:rsidRPr="005A708C" w:rsidRDefault="005A708C" w:rsidP="005A708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ПАЦИЕНТ __________________________________________________________</w:t>
      </w:r>
      <w:r w:rsidR="00EB473B" w:rsidRPr="005A708C">
        <w:rPr>
          <w:rFonts w:cs="Times New Roman"/>
          <w:sz w:val="24"/>
          <w:szCs w:val="24"/>
        </w:rPr>
        <w:t> именуемый в дальнейшем Заказчик, заключили договор о нижеследующем:</w:t>
      </w:r>
    </w:p>
    <w:p w14:paraId="12C71D50" w14:textId="77777777" w:rsidR="00EB473B" w:rsidRPr="005A708C" w:rsidRDefault="00EB473B" w:rsidP="005A708C">
      <w:pPr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Предмет договора</w:t>
      </w:r>
    </w:p>
    <w:p w14:paraId="7BBC3603" w14:textId="77777777" w:rsidR="00EB473B" w:rsidRPr="005A708C" w:rsidRDefault="00EB473B" w:rsidP="005A708C">
      <w:pPr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1.1. Исполнитель обязуется оказать Заказчику следующие медицинские услуги: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33"/>
        <w:gridCol w:w="1735"/>
        <w:gridCol w:w="1148"/>
        <w:gridCol w:w="946"/>
      </w:tblGrid>
      <w:tr w:rsidR="00EB473B" w:rsidRPr="005A708C" w14:paraId="7D278DC7" w14:textId="77777777" w:rsidTr="005A708C">
        <w:tc>
          <w:tcPr>
            <w:tcW w:w="307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11AE1" w14:textId="77777777" w:rsidR="00EB473B" w:rsidRPr="005A708C" w:rsidRDefault="00EB473B" w:rsidP="005A708C">
            <w:pPr>
              <w:jc w:val="both"/>
              <w:rPr>
                <w:rFonts w:cs="Times New Roman"/>
                <w:sz w:val="24"/>
                <w:szCs w:val="24"/>
              </w:rPr>
            </w:pPr>
            <w:r w:rsidRPr="005A708C">
              <w:rPr>
                <w:rFonts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4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12B70" w14:textId="77777777" w:rsidR="00EB473B" w:rsidRPr="005A708C" w:rsidRDefault="00EB473B" w:rsidP="005A708C">
            <w:pPr>
              <w:jc w:val="both"/>
              <w:rPr>
                <w:rFonts w:cs="Times New Roman"/>
                <w:sz w:val="24"/>
                <w:szCs w:val="24"/>
              </w:rPr>
            </w:pPr>
            <w:r w:rsidRPr="005A708C">
              <w:rPr>
                <w:rFonts w:cs="Times New Roman"/>
                <w:sz w:val="24"/>
                <w:szCs w:val="24"/>
              </w:rPr>
              <w:t>Сроки предоставления услуг</w:t>
            </w:r>
          </w:p>
        </w:tc>
        <w:tc>
          <w:tcPr>
            <w:tcW w:w="47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C51B7" w14:textId="77777777" w:rsidR="00EB473B" w:rsidRPr="005A708C" w:rsidRDefault="00EB473B" w:rsidP="005A708C">
            <w:pPr>
              <w:jc w:val="both"/>
              <w:rPr>
                <w:rFonts w:cs="Times New Roman"/>
                <w:sz w:val="24"/>
                <w:szCs w:val="24"/>
              </w:rPr>
            </w:pPr>
            <w:r w:rsidRPr="005A708C">
              <w:rPr>
                <w:rFonts w:cs="Times New Roman"/>
                <w:sz w:val="24"/>
                <w:szCs w:val="24"/>
              </w:rPr>
              <w:t>Цена услуги (руб.)</w:t>
            </w:r>
          </w:p>
        </w:tc>
      </w:tr>
      <w:tr w:rsidR="00EB473B" w:rsidRPr="005A708C" w14:paraId="57FDD9D4" w14:textId="77777777" w:rsidTr="005A708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70340" w14:textId="77777777" w:rsidR="00EB473B" w:rsidRPr="005A708C" w:rsidRDefault="00EB473B" w:rsidP="005A708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4A71B" w14:textId="77777777" w:rsidR="00EB473B" w:rsidRPr="005A708C" w:rsidRDefault="00EB473B" w:rsidP="005A708C">
            <w:pPr>
              <w:jc w:val="both"/>
              <w:rPr>
                <w:rFonts w:cs="Times New Roman"/>
                <w:sz w:val="24"/>
                <w:szCs w:val="24"/>
              </w:rPr>
            </w:pPr>
            <w:r w:rsidRPr="005A708C">
              <w:rPr>
                <w:rFonts w:cs="Times New Roman"/>
                <w:sz w:val="24"/>
                <w:szCs w:val="24"/>
              </w:rPr>
              <w:t>Начало</w:t>
            </w:r>
          </w:p>
        </w:tc>
        <w:tc>
          <w:tcPr>
            <w:tcW w:w="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BB68F" w14:textId="77777777" w:rsidR="00EB473B" w:rsidRPr="005A708C" w:rsidRDefault="00EB473B" w:rsidP="005A708C">
            <w:pPr>
              <w:jc w:val="both"/>
              <w:rPr>
                <w:rFonts w:cs="Times New Roman"/>
                <w:sz w:val="24"/>
                <w:szCs w:val="24"/>
              </w:rPr>
            </w:pPr>
            <w:r w:rsidRPr="005A708C">
              <w:rPr>
                <w:rFonts w:cs="Times New Roman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7809C" w14:textId="77777777" w:rsidR="00EB473B" w:rsidRPr="005A708C" w:rsidRDefault="00EB473B" w:rsidP="005A708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B473B" w:rsidRPr="005A708C" w14:paraId="6DDDEAB1" w14:textId="77777777" w:rsidTr="005A708C">
        <w:tc>
          <w:tcPr>
            <w:tcW w:w="3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A8F47" w14:textId="77777777" w:rsidR="00EB473B" w:rsidRPr="005A708C" w:rsidRDefault="00EB473B" w:rsidP="005A708C">
            <w:pPr>
              <w:jc w:val="both"/>
              <w:rPr>
                <w:rFonts w:cs="Times New Roman"/>
                <w:sz w:val="24"/>
                <w:szCs w:val="24"/>
              </w:rPr>
            </w:pPr>
            <w:r w:rsidRPr="005A708C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77AE7" w14:textId="77777777" w:rsidR="00EB473B" w:rsidRPr="005A708C" w:rsidRDefault="00EB473B" w:rsidP="005A708C">
            <w:pPr>
              <w:jc w:val="both"/>
              <w:rPr>
                <w:rFonts w:cs="Times New Roman"/>
                <w:sz w:val="24"/>
                <w:szCs w:val="24"/>
              </w:rPr>
            </w:pPr>
            <w:r w:rsidRPr="005A708C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296CE" w14:textId="77777777" w:rsidR="00EB473B" w:rsidRPr="005A708C" w:rsidRDefault="00EB473B" w:rsidP="005A708C">
            <w:pPr>
              <w:jc w:val="both"/>
              <w:rPr>
                <w:rFonts w:cs="Times New Roman"/>
                <w:sz w:val="24"/>
                <w:szCs w:val="24"/>
              </w:rPr>
            </w:pPr>
            <w:r w:rsidRPr="005A708C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04117" w14:textId="77777777" w:rsidR="00EB473B" w:rsidRPr="005A708C" w:rsidRDefault="00EB473B" w:rsidP="005A708C">
            <w:pPr>
              <w:jc w:val="both"/>
              <w:rPr>
                <w:rFonts w:cs="Times New Roman"/>
                <w:sz w:val="24"/>
                <w:szCs w:val="24"/>
              </w:rPr>
            </w:pPr>
            <w:r w:rsidRPr="005A708C">
              <w:rPr>
                <w:rFonts w:cs="Times New Roman"/>
                <w:sz w:val="24"/>
                <w:szCs w:val="24"/>
              </w:rPr>
              <w:t> </w:t>
            </w:r>
          </w:p>
        </w:tc>
      </w:tr>
    </w:tbl>
    <w:p w14:paraId="16031FCE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а Заказчик оплатить их на условиях, предусмотренных настоящим Договором.</w:t>
      </w:r>
    </w:p>
    <w:p w14:paraId="10E7E859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Права и обязанности сторон</w:t>
      </w:r>
    </w:p>
    <w:p w14:paraId="2BC94EE3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2.1. Исполнитель обязуется:</w:t>
      </w:r>
    </w:p>
    <w:p w14:paraId="64E428EA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lastRenderedPageBreak/>
        <w:t>2.1.1. Оказывать качественные услуги в соответствии с установленными требованиями и стандартами в сфере здравоохранения, а также нормативными документами, действующими в системе здравоохранения.</w:t>
      </w:r>
    </w:p>
    <w:p w14:paraId="200279AB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2.1.2. Обеспечить Заказчика бесплатной, доступной и достоверной информацией, включающей в себя сведения о месте нахождения Исполнителя, режиме работы, перечне платных услуг и их стоимости, а также сведения о квалификации и сертификации специалистов (медицинских работников Исполнителя).</w:t>
      </w:r>
    </w:p>
    <w:p w14:paraId="1A0254BD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2.1.3. Обеспечивать выполнение прав Заказчика, предусмотренных законодательством о защите прав потребителей.</w:t>
      </w:r>
    </w:p>
    <w:p w14:paraId="6679924D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2.1.4. Среднее время ожидания предоставления платных медицинских услуг в ОГАУЗ СОВФД составляет от 1 часа до 7 рабочих дней, при этом:</w:t>
      </w:r>
    </w:p>
    <w:p w14:paraId="60EE844A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- сроки проведения консультаций врачей-специалистов не должны превышать 14 рабочих дней со дня обращения пациента в медицинскую организацию;</w:t>
      </w:r>
    </w:p>
    <w:p w14:paraId="3955EF70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- сроки проведения диагностических инструментальных (рентгенографических исследований, функциональной диагностики, ультразвуковых исследований) при оказании первичной медико-санитарной помощи не должны превышать 14 рабочих дней со дня обращения пациента в медицинскую организацию;</w:t>
      </w:r>
    </w:p>
    <w:p w14:paraId="30CF6C63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- сроки предоставления платных медицинских услуг, связанные с оказанием специализированной медицинской помощи (за исключением высокотехнологичной) не должны превышать 14 рабочих дней со дня обращения пациента в медицинскую организацию.</w:t>
      </w:r>
    </w:p>
    <w:p w14:paraId="207DDD7F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2.1.5. Исполнитель вправе отказать Заказчику в предоставлении Услуг если Заказчик:</w:t>
      </w:r>
    </w:p>
    <w:p w14:paraId="17A70836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- находится в состоянии алкогольного, наркотического или токсического опьянения (за исключением случаев, когда такое состояние непосредственно в момент обращения угрожает жизни Заказчика);</w:t>
      </w:r>
    </w:p>
    <w:p w14:paraId="7DF2C67F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- проявляет явное неуважение либо агрессию к работникам Исполнителя, либо действия Заказчика угрожают жизни и здоровью работников Исполнителя, либо других лиц, находящихся в помещениях Исполнителя на момент оказания услуг.</w:t>
      </w:r>
    </w:p>
    <w:p w14:paraId="65B5EFE5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- действия Заказчика угрожают сохранности имущества Исполнителя либо имуществу других лиц, находящихся в помещениях Исполнителя на момент оказания услуг.</w:t>
      </w:r>
    </w:p>
    <w:p w14:paraId="0FC1047A" w14:textId="172BA834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- нарушает медицинские предписания и лечебно</w:t>
      </w:r>
      <w:r w:rsidR="005A708C" w:rsidRPr="005A708C">
        <w:rPr>
          <w:rFonts w:cs="Times New Roman"/>
          <w:sz w:val="24"/>
          <w:szCs w:val="24"/>
        </w:rPr>
        <w:t>-</w:t>
      </w:r>
      <w:r w:rsidRPr="005A708C">
        <w:rPr>
          <w:rFonts w:cs="Times New Roman"/>
          <w:sz w:val="24"/>
          <w:szCs w:val="24"/>
        </w:rPr>
        <w:t>охранительный режим, а также правила внутреннего распорядка Исполнителя;</w:t>
      </w:r>
    </w:p>
    <w:p w14:paraId="7AD57F74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- отказывается предъявлять документы, удостоверяющие его личность, предоставляющие право на получение Услуг, оказываемых Исполнителем по настоящему Договору.</w:t>
      </w:r>
    </w:p>
    <w:p w14:paraId="6B877BC0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2.1.6. Исполнителем после исполнения договора Заказчику по обращению выдаются медицинские документы (копии медицинских документов, выписки из медицинских документов), отражающие состояние его здоровья после получения платных медицинских услуг, включая сведения о результатах обследования, диагнозе, методах лечения, используемых при предоставлении платных медицинских услуг, без взимания дополнительной платы.</w:t>
      </w:r>
    </w:p>
    <w:p w14:paraId="47A36345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2.2. Заказчик обязуется:</w:t>
      </w:r>
    </w:p>
    <w:p w14:paraId="622424E8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2.2.1. Оплатить стоимость предоставляемой медицинской услуги в порядке и по ценам, установленным настоящим договором.</w:t>
      </w:r>
    </w:p>
    <w:p w14:paraId="1FA8C621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2.2.2. Выполнять требования Исполнителя, обеспечивающие качественное предоставление платной медицинской услуги, включая сообщение о необходимых для этого сведений.</w:t>
      </w:r>
    </w:p>
    <w:p w14:paraId="28C59E68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2.2.3. Заказчик, пользующийся платными услугами, вправе требовать предоставления услуг надлежащего качества, сведений о наличии лицензии и сертификата, о расчете стоимости оказанной услуги.</w:t>
      </w:r>
    </w:p>
    <w:p w14:paraId="405ABB05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2.2.4.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73C59457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Информация о предоставляемой медицинской услуге</w:t>
      </w:r>
    </w:p>
    <w:p w14:paraId="7DD8D286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3.1. Заказчик уведомляется, что указанные в п.1.1. настоящего Договора медицинские услуги, на указанных условиях не могут быть получены на бесплатной основе в рамках Территориальной программы Государственных гарантий оказания гражданам Российской Федерации бесплатной медицинской помощи.</w:t>
      </w:r>
    </w:p>
    <w:p w14:paraId="021167E1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lastRenderedPageBreak/>
        <w:t xml:space="preserve">3.2. Медицинская услуга. Заказчику оказывается специалистами Исполнителя: {{ Запись на </w:t>
      </w:r>
      <w:proofErr w:type="spellStart"/>
      <w:r w:rsidRPr="005A708C">
        <w:rPr>
          <w:rFonts w:cs="Times New Roman"/>
          <w:sz w:val="24"/>
          <w:szCs w:val="24"/>
        </w:rPr>
        <w:t>прием.ФИО</w:t>
      </w:r>
      <w:proofErr w:type="spellEnd"/>
      <w:r w:rsidRPr="005A708C">
        <w:rPr>
          <w:rFonts w:cs="Times New Roman"/>
          <w:sz w:val="24"/>
          <w:szCs w:val="24"/>
        </w:rPr>
        <w:t xml:space="preserve"> врача }}</w:t>
      </w:r>
    </w:p>
    <w:p w14:paraId="70CAC654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Первой/второй/высшей квалификационной категории, имеющими сертификат специалиста.</w:t>
      </w:r>
    </w:p>
    <w:p w14:paraId="2E276913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        (нужное подчеркнуть)</w:t>
      </w:r>
    </w:p>
    <w:p w14:paraId="38F6BF51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3.3. Заказчик подтверждает, что ознакомлен с дополнительной информацией, касающейся особенностей данной медицинской услуги и условий ее предоставления, вывешенной на стенде информации медицинского учреждения, об условиях, порядке оказания платных медицинских услуг.</w:t>
      </w:r>
    </w:p>
    <w:p w14:paraId="6D164FDA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3.4. Заказчик подтверждает, что ознакомлен с необходимостью в период оказания Исполнителем медицинских услуг по настоящему Договору, соблюдать режим лечения, а также рекомендации (указания) специалистов (медицинских работников) Исполнителя.</w:t>
      </w:r>
    </w:p>
    <w:p w14:paraId="0C025EB3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Не соблюдение указаний (рекомендаций) специалистов (медицинских работников) Исполнителя, в том числе назначенного режима лечения, может снизить качество предоставляемых Исполнителем медицинских услуг, повлечь за собой невозможность их завершения в срок или отрицательно сказаться на состоянии здоровья Заказчика.</w:t>
      </w:r>
    </w:p>
    <w:p w14:paraId="51F7C049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Порядок расчетов</w:t>
      </w:r>
    </w:p>
    <w:p w14:paraId="28988065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4.1. Оплата медицинских услуг производится в медицинском учреждении.</w:t>
      </w:r>
    </w:p>
    <w:p w14:paraId="7D826E4A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4.2. Стоимость предоставляемых медицинских услуг определяется в соответствии с прейскурантом, утвержденным Исполнителем.</w:t>
      </w:r>
    </w:p>
    <w:p w14:paraId="0FCE17A7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4.3. Расчеты за предоставляемые медицинские услуги производятся Заказчиком в порядке предварительной оплаты путем оплаты стоимости медицинских услуг через контрольно-кассовый аппарат.</w:t>
      </w:r>
    </w:p>
    <w:p w14:paraId="706E246D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4.4. В случае невозможности исполнения медицинской услуги, возникающей по вине Заказчика, услуги подлежат оплате в полном объеме.</w:t>
      </w:r>
    </w:p>
    <w:p w14:paraId="4C7863BB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4.5. В случае, когда невозможность исполнения услуги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14:paraId="4196D9C5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Условия оказания медицинских услуг</w:t>
      </w:r>
    </w:p>
    <w:p w14:paraId="532D366D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5.1. Исполнитель приступает к оказанию услуги после получения оплаты. В случае задержки Заказчиком оплаты услуг срок выполнения услуги, установленный п. 1.1 договора, продлевается на период задержки оплаты услуги.</w:t>
      </w:r>
    </w:p>
    <w:p w14:paraId="088DE7F7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Ответственность сторон</w:t>
      </w:r>
    </w:p>
    <w:p w14:paraId="4708A594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6.1. За неисполнение или ненадлежащее исполнение условий договора стороны несут ответственность в соответствии с действующим законодательством РФ.</w:t>
      </w:r>
    </w:p>
    <w:p w14:paraId="31C4F71B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6.2. В случае нарушения Исполнителем сроков оказания услуг Заказчик вправе по своему выбору:</w:t>
      </w:r>
    </w:p>
    <w:p w14:paraId="6C48A691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- согласовать новый срок оказания услуг;</w:t>
      </w:r>
    </w:p>
    <w:p w14:paraId="3A2AE7C3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- потребовать уменьшения стоимости предоставляемой услуги;</w:t>
      </w:r>
    </w:p>
    <w:p w14:paraId="1B09EAA6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- потребовать исполнения услуги другим специалистом;</w:t>
      </w:r>
    </w:p>
    <w:p w14:paraId="667BAEBB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- расторгнуть договор и потребовать возмещения убытков.</w:t>
      </w:r>
    </w:p>
    <w:p w14:paraId="31EB2044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6.3. За нарушение установленных настоящим договором сроков исполнения услуг Исполнитель уплачивает Заказчику за каждый день просрочки неустойку в размере трех процентов тарифа на оказываемую услугу. Неустойка выплачивается за счет уменьшения стоимости предоставляемой медицинской услуги либо предоставления Заказчику дополнительных услуг без оплаты, возврата части ранее внесенного платежа.</w:t>
      </w:r>
    </w:p>
    <w:p w14:paraId="24418C7F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6.4. В случае обнаружения недостатков в оказанной услуге Заказчик вправе по своему выбору потребовать:</w:t>
      </w:r>
    </w:p>
    <w:p w14:paraId="01B7BC08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- безвозмездного устранения недостатков оказанной медицинской услуги;</w:t>
      </w:r>
    </w:p>
    <w:p w14:paraId="00B534DC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- соответствующего уменьшения тарифа на оказанную услугу;</w:t>
      </w:r>
    </w:p>
    <w:p w14:paraId="42B98702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- возмещения понесенных им расходов по устранению недостатков оказанной услуги своими силами или третьими лицами.</w:t>
      </w:r>
    </w:p>
    <w:p w14:paraId="627D3335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6.5 Недостатки оказанной услуги должны быть устранены не позднее 20 дней со дня предъявления требований Заказчиком.</w:t>
      </w:r>
    </w:p>
    <w:p w14:paraId="78225D08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lastRenderedPageBreak/>
        <w:t>6.6. Заказчик вправе расторгнуть договор об оказании услуги и потребовать полного возмещения убытков, если недостатки оказанной услуги не устранены Исполнителем в установленный договором срок.</w:t>
      </w:r>
    </w:p>
    <w:p w14:paraId="5957E182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6.7. Исполнитель освобождается от ответственности за неисполнение или ненадлежащее исполнение платных медицинских услуг, если докажет, что неисполнение или ненадлежащее исполнение произошло вследствие непреодолимой силы или нарушения Заказчиком рекомендаций Исполнителя, а также по иным основаниям, предусмотренным законом.</w:t>
      </w:r>
    </w:p>
    <w:p w14:paraId="1B731DC2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6.8. Все споры и разногласия, которые могут возникнуть во время действия договора, стороны будут стремиться урегулировать путем переговоров.</w:t>
      </w:r>
    </w:p>
    <w:p w14:paraId="2A4953AD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6.9. В случае если споры и разногласия не могут быть урегулированы путем переговоров, они подлежат рассмотрению в судебном порядке в соответствии с законодательством Российской Федерации.</w:t>
      </w:r>
    </w:p>
    <w:p w14:paraId="5A1BD02A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Заключительные положения</w:t>
      </w:r>
    </w:p>
    <w:p w14:paraId="780DBD90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7.1. Договор вступает в силу с момента подписания его сторонами и действует до полного выполнения Сторонами своих обязательств.</w:t>
      </w:r>
    </w:p>
    <w:p w14:paraId="422E2324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7.2. Исполнитель вправе расторгнуть договор в одностороннем порядке в случае неисполнения Заказчиком п. 2.2.2. настоящего Договора. В этом случае Заказчик возмещает Исполнителю издержки, понесенные в ходе оказания платных медицинских услуг, в полном объеме.</w:t>
      </w:r>
    </w:p>
    <w:p w14:paraId="7F06F038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7.3. Заказчик вправе расторгнуть настоящий Договор в одностороннем порядке, в случае если на момент отказа Заказчика медицинская услуга еще не была оказана. В этом случае Исполнитель возвращает Заказчику оплату по настоящему договору в полном объеме.</w:t>
      </w:r>
    </w:p>
    <w:p w14:paraId="483A93DF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7.4. Все изменения и дополнения к настоящему договору оформляются в письменном виде по одному экземпляру для каждой из сторон</w:t>
      </w:r>
    </w:p>
    <w:p w14:paraId="0A47B1D9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Адреса и реквизиты сторон</w:t>
      </w:r>
    </w:p>
    <w:p w14:paraId="7B7E9185" w14:textId="77777777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Исполнитель</w:t>
      </w:r>
    </w:p>
    <w:p w14:paraId="6BC64282" w14:textId="77777777" w:rsid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ОГАУЗ СОВФД:</w:t>
      </w:r>
    </w:p>
    <w:p w14:paraId="33D9AF14" w14:textId="77777777" w:rsid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 xml:space="preserve">214004, </w:t>
      </w:r>
      <w:proofErr w:type="spellStart"/>
      <w:r w:rsidRPr="005A708C">
        <w:rPr>
          <w:rFonts w:cs="Times New Roman"/>
          <w:sz w:val="24"/>
          <w:szCs w:val="24"/>
        </w:rPr>
        <w:t>г.Смоленск</w:t>
      </w:r>
      <w:proofErr w:type="spellEnd"/>
      <w:r w:rsidRPr="005A708C">
        <w:rPr>
          <w:rFonts w:cs="Times New Roman"/>
          <w:sz w:val="24"/>
          <w:szCs w:val="24"/>
        </w:rPr>
        <w:t xml:space="preserve">, </w:t>
      </w:r>
      <w:proofErr w:type="spellStart"/>
      <w:r w:rsidRPr="005A708C">
        <w:rPr>
          <w:rFonts w:cs="Times New Roman"/>
          <w:sz w:val="24"/>
          <w:szCs w:val="24"/>
        </w:rPr>
        <w:t>ул.Кирова</w:t>
      </w:r>
      <w:proofErr w:type="spellEnd"/>
      <w:r w:rsidRPr="005A708C">
        <w:rPr>
          <w:rFonts w:cs="Times New Roman"/>
          <w:sz w:val="24"/>
          <w:szCs w:val="24"/>
        </w:rPr>
        <w:t>, д.2</w:t>
      </w:r>
      <w:r w:rsidR="005A708C">
        <w:rPr>
          <w:rFonts w:cs="Times New Roman"/>
          <w:sz w:val="24"/>
          <w:szCs w:val="24"/>
        </w:rPr>
        <w:t>9</w:t>
      </w:r>
      <w:r w:rsidRPr="005A708C">
        <w:rPr>
          <w:rFonts w:cs="Times New Roman"/>
          <w:sz w:val="24"/>
          <w:szCs w:val="24"/>
        </w:rPr>
        <w:t>Б,</w:t>
      </w:r>
    </w:p>
    <w:p w14:paraId="41A1844B" w14:textId="2B213421" w:rsidR="00EB473B" w:rsidRPr="005A708C" w:rsidRDefault="00EB473B" w:rsidP="005A708C">
      <w:pPr>
        <w:pStyle w:val="ae"/>
        <w:jc w:val="both"/>
        <w:rPr>
          <w:rFonts w:cs="Times New Roman"/>
          <w:sz w:val="24"/>
          <w:szCs w:val="24"/>
        </w:rPr>
      </w:pPr>
      <w:r w:rsidRPr="005A708C">
        <w:rPr>
          <w:rFonts w:cs="Times New Roman"/>
          <w:sz w:val="24"/>
          <w:szCs w:val="24"/>
        </w:rPr>
        <w:t>ИНН:6730033306, ОГРН:1026701430447</w:t>
      </w:r>
    </w:p>
    <w:tbl>
      <w:tblPr>
        <w:tblW w:w="114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7"/>
        <w:gridCol w:w="5708"/>
      </w:tblGrid>
      <w:tr w:rsidR="00EB473B" w:rsidRPr="005A708C" w14:paraId="6855DB42" w14:textId="77777777" w:rsidTr="00EB473B">
        <w:trPr>
          <w:trHeight w:val="418"/>
        </w:trPr>
        <w:tc>
          <w:tcPr>
            <w:tcW w:w="5700" w:type="dxa"/>
            <w:vAlign w:val="center"/>
            <w:hideMark/>
          </w:tcPr>
          <w:p w14:paraId="6C5CF727" w14:textId="77777777" w:rsidR="00EB473B" w:rsidRPr="005A708C" w:rsidRDefault="00EB473B" w:rsidP="005A708C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5A708C">
              <w:rPr>
                <w:rFonts w:cs="Times New Roman"/>
                <w:sz w:val="24"/>
                <w:szCs w:val="24"/>
              </w:rPr>
              <w:t>Исполнитель: </w:t>
            </w:r>
          </w:p>
          <w:p w14:paraId="45827F11" w14:textId="77777777" w:rsidR="00EB473B" w:rsidRPr="005A708C" w:rsidRDefault="00EB473B" w:rsidP="005A708C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5A708C">
              <w:rPr>
                <w:rFonts w:cs="Times New Roman"/>
                <w:sz w:val="24"/>
                <w:szCs w:val="24"/>
              </w:rPr>
              <w:t>Заместитель главного врача по медицинской части</w:t>
            </w:r>
          </w:p>
          <w:p w14:paraId="3A51783B" w14:textId="77777777" w:rsidR="00EB473B" w:rsidRPr="005A708C" w:rsidRDefault="00EB473B" w:rsidP="005A708C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5A708C">
              <w:rPr>
                <w:rFonts w:cs="Times New Roman"/>
                <w:sz w:val="24"/>
                <w:szCs w:val="24"/>
              </w:rPr>
              <w:t>____________/Шевченко И.Т.</w:t>
            </w:r>
          </w:p>
        </w:tc>
        <w:tc>
          <w:tcPr>
            <w:tcW w:w="5700" w:type="dxa"/>
            <w:vAlign w:val="center"/>
            <w:hideMark/>
          </w:tcPr>
          <w:p w14:paraId="627E4D18" w14:textId="77777777" w:rsidR="00EB473B" w:rsidRPr="005A708C" w:rsidRDefault="00EB473B" w:rsidP="005A708C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5A708C">
              <w:rPr>
                <w:rFonts w:cs="Times New Roman"/>
                <w:sz w:val="24"/>
                <w:szCs w:val="24"/>
              </w:rPr>
              <w:t>Заказчик:</w:t>
            </w:r>
          </w:p>
          <w:p w14:paraId="22606D82" w14:textId="1545F268" w:rsidR="00EB473B" w:rsidRPr="005A708C" w:rsidRDefault="00EB473B" w:rsidP="005A708C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5A708C">
              <w:rPr>
                <w:rFonts w:cs="Times New Roman"/>
                <w:sz w:val="24"/>
                <w:szCs w:val="24"/>
              </w:rPr>
              <w:t xml:space="preserve">____________/ </w:t>
            </w:r>
            <w:proofErr w:type="spellStart"/>
            <w:r w:rsidRPr="005A708C">
              <w:rPr>
                <w:rFonts w:cs="Times New Roman"/>
                <w:sz w:val="24"/>
                <w:szCs w:val="24"/>
              </w:rPr>
              <w:t>Пациент.ФИО</w:t>
            </w:r>
            <w:proofErr w:type="spellEnd"/>
          </w:p>
        </w:tc>
      </w:tr>
      <w:tr w:rsidR="00EB473B" w:rsidRPr="005A708C" w14:paraId="4A08870A" w14:textId="77777777" w:rsidTr="00EB473B">
        <w:trPr>
          <w:trHeight w:val="360"/>
        </w:trPr>
        <w:tc>
          <w:tcPr>
            <w:tcW w:w="5700" w:type="dxa"/>
            <w:vAlign w:val="center"/>
            <w:hideMark/>
          </w:tcPr>
          <w:p w14:paraId="40C9544F" w14:textId="77777777" w:rsidR="00EB473B" w:rsidRPr="005A708C" w:rsidRDefault="00EB473B" w:rsidP="005A708C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5A708C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700" w:type="dxa"/>
            <w:vAlign w:val="center"/>
            <w:hideMark/>
          </w:tcPr>
          <w:p w14:paraId="06B432AB" w14:textId="699217D6" w:rsidR="00EB473B" w:rsidRPr="005A708C" w:rsidRDefault="00EB473B" w:rsidP="005A708C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5A708C">
              <w:rPr>
                <w:rFonts w:cs="Times New Roman"/>
                <w:sz w:val="24"/>
                <w:szCs w:val="24"/>
              </w:rPr>
              <w:t>Документ </w:t>
            </w:r>
          </w:p>
        </w:tc>
      </w:tr>
    </w:tbl>
    <w:p w14:paraId="2E3AAB37" w14:textId="77777777" w:rsidR="00F12C76" w:rsidRPr="005A708C" w:rsidRDefault="00F12C76" w:rsidP="005A708C">
      <w:pPr>
        <w:jc w:val="both"/>
        <w:rPr>
          <w:rFonts w:cs="Times New Roman"/>
          <w:sz w:val="24"/>
          <w:szCs w:val="24"/>
        </w:rPr>
      </w:pPr>
    </w:p>
    <w:sectPr w:rsidR="00F12C76" w:rsidRPr="005A708C" w:rsidSect="002A7136">
      <w:pgSz w:w="11906" w:h="16838" w:code="9"/>
      <w:pgMar w:top="851" w:right="567" w:bottom="851" w:left="136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091"/>
    <w:multiLevelType w:val="multilevel"/>
    <w:tmpl w:val="74A66A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512FB"/>
    <w:multiLevelType w:val="multilevel"/>
    <w:tmpl w:val="94786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6F2B2D"/>
    <w:multiLevelType w:val="multilevel"/>
    <w:tmpl w:val="47BC4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3052FF"/>
    <w:multiLevelType w:val="multilevel"/>
    <w:tmpl w:val="7C0079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5D0E00"/>
    <w:multiLevelType w:val="multilevel"/>
    <w:tmpl w:val="91CCC2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E70D20"/>
    <w:multiLevelType w:val="multilevel"/>
    <w:tmpl w:val="6EBEF8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F63FA"/>
    <w:multiLevelType w:val="multilevel"/>
    <w:tmpl w:val="5C0CB8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C86096"/>
    <w:multiLevelType w:val="multilevel"/>
    <w:tmpl w:val="663EB18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0B5E95"/>
    <w:multiLevelType w:val="multilevel"/>
    <w:tmpl w:val="92A8BD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4851E8"/>
    <w:multiLevelType w:val="multilevel"/>
    <w:tmpl w:val="FDE622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785BC2"/>
    <w:multiLevelType w:val="multilevel"/>
    <w:tmpl w:val="EF4822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FD157F"/>
    <w:multiLevelType w:val="multilevel"/>
    <w:tmpl w:val="D0C6C1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E016F3"/>
    <w:multiLevelType w:val="multilevel"/>
    <w:tmpl w:val="29DE85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FC4C9D"/>
    <w:multiLevelType w:val="multilevel"/>
    <w:tmpl w:val="B0763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141BC8"/>
    <w:multiLevelType w:val="multilevel"/>
    <w:tmpl w:val="FFA03E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C93509"/>
    <w:multiLevelType w:val="multilevel"/>
    <w:tmpl w:val="C3D8BE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6405877">
    <w:abstractNumId w:val="13"/>
  </w:num>
  <w:num w:numId="2" w16cid:durableId="1606495381">
    <w:abstractNumId w:val="11"/>
  </w:num>
  <w:num w:numId="3" w16cid:durableId="593711765">
    <w:abstractNumId w:val="1"/>
  </w:num>
  <w:num w:numId="4" w16cid:durableId="1100565998">
    <w:abstractNumId w:val="12"/>
  </w:num>
  <w:num w:numId="5" w16cid:durableId="1217281017">
    <w:abstractNumId w:val="8"/>
  </w:num>
  <w:num w:numId="6" w16cid:durableId="141625247">
    <w:abstractNumId w:val="0"/>
  </w:num>
  <w:num w:numId="7" w16cid:durableId="267547240">
    <w:abstractNumId w:val="15"/>
  </w:num>
  <w:num w:numId="8" w16cid:durableId="1808931542">
    <w:abstractNumId w:val="6"/>
  </w:num>
  <w:num w:numId="9" w16cid:durableId="600375801">
    <w:abstractNumId w:val="2"/>
  </w:num>
  <w:num w:numId="10" w16cid:durableId="743768370">
    <w:abstractNumId w:val="9"/>
  </w:num>
  <w:num w:numId="11" w16cid:durableId="621113847">
    <w:abstractNumId w:val="14"/>
  </w:num>
  <w:num w:numId="12" w16cid:durableId="223221711">
    <w:abstractNumId w:val="10"/>
  </w:num>
  <w:num w:numId="13" w16cid:durableId="2086949443">
    <w:abstractNumId w:val="5"/>
  </w:num>
  <w:num w:numId="14" w16cid:durableId="1509979628">
    <w:abstractNumId w:val="3"/>
  </w:num>
  <w:num w:numId="15" w16cid:durableId="1459177958">
    <w:abstractNumId w:val="4"/>
  </w:num>
  <w:num w:numId="16" w16cid:durableId="2683196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136"/>
    <w:rsid w:val="000258EE"/>
    <w:rsid w:val="002A7136"/>
    <w:rsid w:val="002C6C47"/>
    <w:rsid w:val="003026DF"/>
    <w:rsid w:val="00575CC1"/>
    <w:rsid w:val="005A708C"/>
    <w:rsid w:val="006C0B77"/>
    <w:rsid w:val="0078312B"/>
    <w:rsid w:val="008242FF"/>
    <w:rsid w:val="00870751"/>
    <w:rsid w:val="00902458"/>
    <w:rsid w:val="00922C48"/>
    <w:rsid w:val="00953807"/>
    <w:rsid w:val="00B915B7"/>
    <w:rsid w:val="00EA59DF"/>
    <w:rsid w:val="00EB473B"/>
    <w:rsid w:val="00EE4070"/>
    <w:rsid w:val="00F12C76"/>
    <w:rsid w:val="00F7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86541"/>
  <w15:chartTrackingRefBased/>
  <w15:docId w15:val="{4B9EFE21-81E9-4E89-9D71-4C6FA667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A7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713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713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713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713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713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713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713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13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71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713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713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A713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A713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A713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A713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A713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A71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7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713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7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7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713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A71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713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713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713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A7136"/>
    <w:rPr>
      <w:b/>
      <w:bCs/>
      <w:smallCaps/>
      <w:color w:val="2E74B5" w:themeColor="accent1" w:themeShade="BF"/>
      <w:spacing w:val="5"/>
    </w:rPr>
  </w:style>
  <w:style w:type="paragraph" w:styleId="ac">
    <w:name w:val="Body Text"/>
    <w:basedOn w:val="a"/>
    <w:link w:val="ad"/>
    <w:uiPriority w:val="99"/>
    <w:semiHidden/>
    <w:unhideWhenUsed/>
    <w:rsid w:val="002A713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2A7136"/>
    <w:rPr>
      <w:rFonts w:ascii="Times New Roman" w:hAnsi="Times New Roman"/>
      <w:sz w:val="28"/>
    </w:rPr>
  </w:style>
  <w:style w:type="paragraph" w:styleId="ae">
    <w:name w:val="No Spacing"/>
    <w:uiPriority w:val="1"/>
    <w:qFormat/>
    <w:rsid w:val="005A708C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6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1804</Words>
  <Characters>10288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Курганов</dc:creator>
  <cp:keywords/>
  <dc:description/>
  <cp:lastModifiedBy>Андрей Курганов</cp:lastModifiedBy>
  <cp:revision>2</cp:revision>
  <dcterms:created xsi:type="dcterms:W3CDTF">2026-04-29T17:47:00Z</dcterms:created>
  <dcterms:modified xsi:type="dcterms:W3CDTF">2026-04-29T17:47:00Z</dcterms:modified>
</cp:coreProperties>
</file>